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9DC8" w14:textId="77777777" w:rsidR="00515C78" w:rsidRDefault="00515C78" w:rsidP="00515C78">
      <w:pPr>
        <w:pStyle w:val="NormalWeb"/>
        <w:shd w:val="clear" w:color="auto" w:fill="FFFFFF"/>
        <w:spacing w:before="0" w:beforeAutospacing="0" w:after="0" w:afterAutospacing="0"/>
        <w:rPr>
          <w:rFonts w:ascii="Roboto" w:hAnsi="Roboto"/>
          <w:color w:val="494949"/>
        </w:rPr>
      </w:pPr>
      <w:r>
        <w:rPr>
          <w:rFonts w:ascii="Roboto" w:hAnsi="Roboto"/>
          <w:color w:val="494949"/>
        </w:rPr>
        <w:t>Cook </w:t>
      </w:r>
    </w:p>
    <w:p w14:paraId="3958BB80" w14:textId="77777777" w:rsidR="00515C78" w:rsidRDefault="00515C78" w:rsidP="00515C78">
      <w:pPr>
        <w:pStyle w:val="NormalWeb"/>
        <w:shd w:val="clear" w:color="auto" w:fill="FFFFFF"/>
        <w:spacing w:before="0" w:beforeAutospacing="0" w:after="0" w:afterAutospacing="0"/>
        <w:rPr>
          <w:rFonts w:ascii="Roboto" w:hAnsi="Roboto"/>
          <w:color w:val="494949"/>
        </w:rPr>
      </w:pPr>
      <w:r>
        <w:rPr>
          <w:rFonts w:ascii="Roboto" w:hAnsi="Roboto"/>
          <w:color w:val="494949"/>
        </w:rPr>
        <w:t>24 hours per week </w:t>
      </w:r>
    </w:p>
    <w:p w14:paraId="1C1E0009" w14:textId="77777777" w:rsidR="00515C78" w:rsidRDefault="00515C78" w:rsidP="00515C78">
      <w:pPr>
        <w:pStyle w:val="NormalWeb"/>
        <w:shd w:val="clear" w:color="auto" w:fill="FFFFFF"/>
        <w:spacing w:before="0" w:beforeAutospacing="0" w:after="0" w:afterAutospacing="0"/>
        <w:rPr>
          <w:rFonts w:ascii="Roboto" w:hAnsi="Roboto"/>
          <w:color w:val="494949"/>
        </w:rPr>
      </w:pPr>
      <w:r>
        <w:rPr>
          <w:rFonts w:ascii="Roboto" w:hAnsi="Roboto"/>
          <w:color w:val="494949"/>
        </w:rPr>
        <w:t>£10.42 per hour </w:t>
      </w:r>
    </w:p>
    <w:p w14:paraId="45F40747" w14:textId="77777777" w:rsidR="00515C78" w:rsidRDefault="00515C78" w:rsidP="00515C78">
      <w:pPr>
        <w:pStyle w:val="NormalWeb"/>
        <w:shd w:val="clear" w:color="auto" w:fill="FFFFFF"/>
        <w:spacing w:before="0" w:beforeAutospacing="0" w:after="0" w:afterAutospacing="0"/>
        <w:rPr>
          <w:rFonts w:ascii="Roboto" w:hAnsi="Roboto"/>
          <w:color w:val="494949"/>
        </w:rPr>
      </w:pPr>
      <w:r>
        <w:rPr>
          <w:rFonts w:ascii="Roboto" w:hAnsi="Roboto"/>
          <w:color w:val="494949"/>
        </w:rPr>
        <w:t>Abbeyfield House, Flint, CH6 5AS </w:t>
      </w:r>
    </w:p>
    <w:p w14:paraId="768FFA08" w14:textId="77777777" w:rsidR="00515C78" w:rsidRDefault="00515C78" w:rsidP="00515C78">
      <w:pPr>
        <w:pStyle w:val="NormalWeb"/>
        <w:shd w:val="clear" w:color="auto" w:fill="FFFFFF"/>
        <w:spacing w:before="0" w:beforeAutospacing="0" w:after="384" w:afterAutospacing="0" w:line="374" w:lineRule="atLeast"/>
        <w:rPr>
          <w:rFonts w:ascii="Roboto" w:hAnsi="Roboto"/>
          <w:color w:val="494949"/>
        </w:rPr>
      </w:pPr>
    </w:p>
    <w:p w14:paraId="3DC7F680" w14:textId="5BC38346" w:rsidR="00515C78" w:rsidRPr="00515C78" w:rsidRDefault="00515C78" w:rsidP="00515C78">
      <w:pPr>
        <w:pStyle w:val="NormalWeb"/>
        <w:shd w:val="clear" w:color="auto" w:fill="FFFFFF"/>
        <w:spacing w:before="0" w:beforeAutospacing="0" w:after="384" w:afterAutospacing="0" w:line="374" w:lineRule="atLeast"/>
        <w:rPr>
          <w:rFonts w:ascii="Roboto" w:hAnsi="Roboto"/>
          <w:b/>
          <w:bCs/>
          <w:color w:val="494949"/>
        </w:rPr>
      </w:pPr>
      <w:r w:rsidRPr="00515C78">
        <w:rPr>
          <w:rFonts w:ascii="Roboto" w:hAnsi="Roboto"/>
          <w:b/>
          <w:bCs/>
          <w:color w:val="494949"/>
        </w:rPr>
        <w:t>The opportunity: </w:t>
      </w:r>
    </w:p>
    <w:p w14:paraId="3B485FD2" w14:textId="5ADE5E2D" w:rsidR="00515C78" w:rsidRDefault="00515C78" w:rsidP="00515C78">
      <w:pPr>
        <w:pStyle w:val="NormalWeb"/>
        <w:shd w:val="clear" w:color="auto" w:fill="FFFFFF"/>
        <w:spacing w:before="0" w:beforeAutospacing="0" w:after="384" w:afterAutospacing="0" w:line="374" w:lineRule="atLeast"/>
        <w:rPr>
          <w:rFonts w:ascii="Roboto" w:hAnsi="Roboto"/>
          <w:color w:val="494949"/>
        </w:rPr>
      </w:pPr>
      <w:r>
        <w:rPr>
          <w:rFonts w:ascii="Roboto" w:hAnsi="Roboto"/>
          <w:color w:val="494949"/>
        </w:rPr>
        <w:t xml:space="preserve">As a Cook, </w:t>
      </w:r>
      <w:r>
        <w:rPr>
          <w:rFonts w:ascii="Roboto" w:hAnsi="Roboto"/>
          <w:color w:val="494949"/>
        </w:rPr>
        <w:t>you’ll provide</w:t>
      </w:r>
      <w:r>
        <w:rPr>
          <w:rFonts w:ascii="Roboto" w:hAnsi="Roboto"/>
          <w:color w:val="494949"/>
        </w:rPr>
        <w:t xml:space="preserve"> delicious and nutritious meals for our tenants. You’ll be sourcing fresh food, working to a budget, supporting to lead the team alongside the Chef Manager and adding some flavour to our tenants’ lives! Mealtimes are important, so we are looking for someone who can create exciting menus and recipes; after all, some of the happiest memories are made around the table. Some of our tenants may have cultural or dietary requirements, we are looking for someone who can consider their needs, likes and dislikes to ensure that they look forward to and enjoy their mealtimes. </w:t>
      </w:r>
    </w:p>
    <w:p w14:paraId="6290D487" w14:textId="77777777" w:rsidR="00515C78" w:rsidRPr="00515C78" w:rsidRDefault="00515C78" w:rsidP="00515C78">
      <w:pPr>
        <w:pStyle w:val="NormalWeb"/>
        <w:shd w:val="clear" w:color="auto" w:fill="FFFFFF"/>
        <w:spacing w:before="0" w:beforeAutospacing="0" w:after="384" w:afterAutospacing="0" w:line="374" w:lineRule="atLeast"/>
        <w:rPr>
          <w:rFonts w:ascii="Roboto" w:hAnsi="Roboto"/>
          <w:b/>
          <w:bCs/>
          <w:color w:val="494949"/>
        </w:rPr>
      </w:pPr>
      <w:r w:rsidRPr="00515C78">
        <w:rPr>
          <w:rFonts w:ascii="Roboto" w:hAnsi="Roboto"/>
          <w:b/>
          <w:bCs/>
          <w:color w:val="494949"/>
        </w:rPr>
        <w:t>What we need from you: </w:t>
      </w:r>
    </w:p>
    <w:p w14:paraId="693625B1" w14:textId="77777777" w:rsidR="00515C78" w:rsidRDefault="00515C78" w:rsidP="00515C78">
      <w:pPr>
        <w:pStyle w:val="NormalWeb"/>
        <w:numPr>
          <w:ilvl w:val="0"/>
          <w:numId w:val="1"/>
        </w:numPr>
        <w:shd w:val="clear" w:color="auto" w:fill="FFFFFF"/>
        <w:spacing w:before="0" w:beforeAutospacing="0" w:after="0" w:afterAutospacing="0" w:line="374" w:lineRule="atLeast"/>
        <w:rPr>
          <w:rFonts w:ascii="Roboto" w:hAnsi="Roboto"/>
          <w:color w:val="494949"/>
        </w:rPr>
      </w:pPr>
      <w:r>
        <w:rPr>
          <w:rFonts w:ascii="Roboto" w:hAnsi="Roboto"/>
          <w:color w:val="494949"/>
        </w:rPr>
        <w:t>Communication skills – you’ll be working closely with the Chef and Service managers, a team of food service assistants and our tenants; they love to chat, so we need you to be approachable and friendly too. </w:t>
      </w:r>
    </w:p>
    <w:p w14:paraId="5D50F1A8" w14:textId="77777777" w:rsidR="00515C78" w:rsidRDefault="00515C78" w:rsidP="00515C78">
      <w:pPr>
        <w:pStyle w:val="NormalWeb"/>
        <w:numPr>
          <w:ilvl w:val="0"/>
          <w:numId w:val="1"/>
        </w:numPr>
        <w:shd w:val="clear" w:color="auto" w:fill="FFFFFF"/>
        <w:spacing w:before="0" w:beforeAutospacing="0" w:after="0" w:afterAutospacing="0" w:line="374" w:lineRule="atLeast"/>
        <w:rPr>
          <w:rFonts w:ascii="Roboto" w:hAnsi="Roboto"/>
          <w:color w:val="494949"/>
        </w:rPr>
      </w:pPr>
      <w:r>
        <w:rPr>
          <w:rFonts w:ascii="Roboto" w:hAnsi="Roboto"/>
          <w:color w:val="494949"/>
        </w:rPr>
        <w:t>You’ll need some qualifications for this role, these includes NVQ Level 2 in Food Preparation/ Catering and Food Hygiene Level 2. We offer lots of training and support, we even have a training team who are dedicated to provide you with all the tools you need to succeed. </w:t>
      </w:r>
    </w:p>
    <w:p w14:paraId="0553ABA0" w14:textId="77777777" w:rsidR="00515C78" w:rsidRDefault="00515C78" w:rsidP="00515C78">
      <w:pPr>
        <w:pStyle w:val="NormalWeb"/>
        <w:numPr>
          <w:ilvl w:val="0"/>
          <w:numId w:val="1"/>
        </w:numPr>
        <w:shd w:val="clear" w:color="auto" w:fill="FFFFFF"/>
        <w:spacing w:before="0" w:beforeAutospacing="0" w:after="0" w:afterAutospacing="0" w:line="374" w:lineRule="atLeast"/>
        <w:rPr>
          <w:rFonts w:ascii="Roboto" w:hAnsi="Roboto"/>
          <w:color w:val="494949"/>
        </w:rPr>
      </w:pPr>
      <w:r>
        <w:rPr>
          <w:rFonts w:ascii="Roboto" w:hAnsi="Roboto"/>
          <w:color w:val="494949"/>
        </w:rPr>
        <w:t xml:space="preserve">Organisational skills – you will be chopping, dicing, slicing, </w:t>
      </w:r>
      <w:proofErr w:type="gramStart"/>
      <w:r>
        <w:rPr>
          <w:rFonts w:ascii="Roboto" w:hAnsi="Roboto"/>
          <w:color w:val="494949"/>
        </w:rPr>
        <w:t>mixing</w:t>
      </w:r>
      <w:proofErr w:type="gramEnd"/>
      <w:r>
        <w:rPr>
          <w:rFonts w:ascii="Roboto" w:hAnsi="Roboto"/>
          <w:color w:val="494949"/>
        </w:rPr>
        <w:t xml:space="preserve"> and marinating but you will also need to keep on top of the paperwork. You’ll support with menu plans, stock control, complete HACCP documents, adhere to Food Hygiene regulations and work to the budget, so we need someone who can cross the T’s and dot the I’s, as well as serving up delicious pies. </w:t>
      </w:r>
    </w:p>
    <w:p w14:paraId="6F6982F5" w14:textId="77777777" w:rsidR="00515C78" w:rsidRDefault="00515C78" w:rsidP="00515C78">
      <w:pPr>
        <w:pStyle w:val="NormalWeb"/>
        <w:shd w:val="clear" w:color="auto" w:fill="FFFFFF"/>
        <w:spacing w:before="0" w:beforeAutospacing="0" w:after="384" w:afterAutospacing="0" w:line="374" w:lineRule="atLeast"/>
        <w:rPr>
          <w:rFonts w:ascii="Roboto" w:hAnsi="Roboto"/>
          <w:b/>
          <w:bCs/>
          <w:color w:val="494949"/>
        </w:rPr>
      </w:pPr>
    </w:p>
    <w:p w14:paraId="75EBDAAF" w14:textId="0C77EA70" w:rsidR="00515C78" w:rsidRPr="00515C78" w:rsidRDefault="00515C78" w:rsidP="00515C78">
      <w:pPr>
        <w:pStyle w:val="NormalWeb"/>
        <w:shd w:val="clear" w:color="auto" w:fill="FFFFFF"/>
        <w:spacing w:before="0" w:beforeAutospacing="0" w:after="384" w:afterAutospacing="0" w:line="374" w:lineRule="atLeast"/>
        <w:rPr>
          <w:rFonts w:ascii="Roboto" w:hAnsi="Roboto"/>
          <w:b/>
          <w:bCs/>
          <w:color w:val="494949"/>
        </w:rPr>
      </w:pPr>
      <w:r w:rsidRPr="00515C78">
        <w:rPr>
          <w:rFonts w:ascii="Roboto" w:hAnsi="Roboto"/>
          <w:b/>
          <w:bCs/>
          <w:color w:val="494949"/>
        </w:rPr>
        <w:t>What we will offer in return: </w:t>
      </w:r>
    </w:p>
    <w:p w14:paraId="7431694D" w14:textId="77777777" w:rsidR="00515C78" w:rsidRDefault="00515C78" w:rsidP="00515C78">
      <w:pPr>
        <w:pStyle w:val="NormalWeb"/>
        <w:numPr>
          <w:ilvl w:val="0"/>
          <w:numId w:val="2"/>
        </w:numPr>
        <w:shd w:val="clear" w:color="auto" w:fill="FFFFFF"/>
        <w:spacing w:before="0" w:beforeAutospacing="0" w:after="0" w:afterAutospacing="0" w:line="374" w:lineRule="atLeast"/>
        <w:rPr>
          <w:rFonts w:ascii="Roboto" w:hAnsi="Roboto"/>
          <w:color w:val="494949"/>
        </w:rPr>
      </w:pPr>
      <w:r>
        <w:rPr>
          <w:rFonts w:ascii="Roboto" w:hAnsi="Roboto"/>
          <w:color w:val="494949"/>
        </w:rPr>
        <w:t>Free Uniform, </w:t>
      </w:r>
    </w:p>
    <w:p w14:paraId="26A1A762" w14:textId="77777777" w:rsidR="00515C78" w:rsidRDefault="00515C78" w:rsidP="00515C78">
      <w:pPr>
        <w:pStyle w:val="NormalWeb"/>
        <w:numPr>
          <w:ilvl w:val="0"/>
          <w:numId w:val="2"/>
        </w:numPr>
        <w:shd w:val="clear" w:color="auto" w:fill="FFFFFF"/>
        <w:spacing w:before="0" w:beforeAutospacing="0" w:after="0" w:afterAutospacing="0" w:line="374" w:lineRule="atLeast"/>
        <w:rPr>
          <w:rFonts w:ascii="Roboto" w:hAnsi="Roboto"/>
          <w:color w:val="494949"/>
        </w:rPr>
      </w:pPr>
      <w:r>
        <w:rPr>
          <w:rFonts w:ascii="Roboto" w:hAnsi="Roboto"/>
          <w:color w:val="494949"/>
        </w:rPr>
        <w:t>Free DBS Check </w:t>
      </w:r>
    </w:p>
    <w:p w14:paraId="229F308C" w14:textId="77777777" w:rsidR="00515C78" w:rsidRDefault="00515C78" w:rsidP="00515C78">
      <w:pPr>
        <w:pStyle w:val="NormalWeb"/>
        <w:numPr>
          <w:ilvl w:val="0"/>
          <w:numId w:val="2"/>
        </w:numPr>
        <w:shd w:val="clear" w:color="auto" w:fill="FFFFFF"/>
        <w:spacing w:before="0" w:beforeAutospacing="0" w:after="0" w:afterAutospacing="0" w:line="374" w:lineRule="atLeast"/>
        <w:rPr>
          <w:rFonts w:ascii="Roboto" w:hAnsi="Roboto"/>
          <w:color w:val="494949"/>
        </w:rPr>
      </w:pPr>
      <w:r>
        <w:rPr>
          <w:rFonts w:ascii="Roboto" w:hAnsi="Roboto"/>
          <w:color w:val="494949"/>
        </w:rPr>
        <w:t>Excellent work life balance </w:t>
      </w:r>
    </w:p>
    <w:p w14:paraId="7D8DA447" w14:textId="77777777" w:rsidR="00515C78" w:rsidRDefault="00515C78" w:rsidP="00515C78">
      <w:pPr>
        <w:pStyle w:val="NormalWeb"/>
        <w:numPr>
          <w:ilvl w:val="0"/>
          <w:numId w:val="2"/>
        </w:numPr>
        <w:shd w:val="clear" w:color="auto" w:fill="FFFFFF"/>
        <w:spacing w:before="0" w:beforeAutospacing="0" w:after="0" w:afterAutospacing="0" w:line="374" w:lineRule="atLeast"/>
        <w:rPr>
          <w:rFonts w:ascii="Roboto" w:hAnsi="Roboto"/>
          <w:color w:val="494949"/>
        </w:rPr>
      </w:pPr>
      <w:r>
        <w:rPr>
          <w:rFonts w:ascii="Roboto" w:hAnsi="Roboto"/>
          <w:color w:val="494949"/>
        </w:rPr>
        <w:lastRenderedPageBreak/>
        <w:t>Wellbeing support </w:t>
      </w:r>
    </w:p>
    <w:p w14:paraId="3DE43F44" w14:textId="77777777" w:rsidR="00515C78" w:rsidRDefault="00515C78" w:rsidP="00515C78">
      <w:pPr>
        <w:pStyle w:val="NormalWeb"/>
        <w:numPr>
          <w:ilvl w:val="0"/>
          <w:numId w:val="3"/>
        </w:numPr>
        <w:shd w:val="clear" w:color="auto" w:fill="FFFFFF"/>
        <w:spacing w:before="0" w:beforeAutospacing="0" w:after="0" w:afterAutospacing="0" w:line="374" w:lineRule="atLeast"/>
        <w:rPr>
          <w:rFonts w:ascii="Roboto" w:hAnsi="Roboto"/>
          <w:color w:val="494949"/>
        </w:rPr>
      </w:pPr>
      <w:r>
        <w:rPr>
          <w:rFonts w:ascii="Roboto" w:hAnsi="Roboto"/>
          <w:color w:val="494949"/>
        </w:rPr>
        <w:t>Dedicated learning and development team </w:t>
      </w:r>
    </w:p>
    <w:p w14:paraId="36BE1701" w14:textId="77777777" w:rsidR="00515C78" w:rsidRDefault="00515C78" w:rsidP="00515C78">
      <w:pPr>
        <w:pStyle w:val="NormalWeb"/>
        <w:shd w:val="clear" w:color="auto" w:fill="FFFFFF"/>
        <w:spacing w:before="0" w:beforeAutospacing="0" w:after="384" w:afterAutospacing="0" w:line="374" w:lineRule="atLeast"/>
        <w:rPr>
          <w:rFonts w:ascii="Roboto" w:hAnsi="Roboto"/>
          <w:color w:val="494949"/>
        </w:rPr>
      </w:pPr>
    </w:p>
    <w:p w14:paraId="785BD6C3" w14:textId="3DD1DAA7" w:rsidR="00515C78" w:rsidRPr="00515C78" w:rsidRDefault="00515C78" w:rsidP="00515C78">
      <w:pPr>
        <w:pStyle w:val="NormalWeb"/>
        <w:shd w:val="clear" w:color="auto" w:fill="FFFFFF"/>
        <w:spacing w:before="0" w:beforeAutospacing="0" w:after="384" w:afterAutospacing="0" w:line="374" w:lineRule="atLeast"/>
        <w:rPr>
          <w:rFonts w:ascii="Roboto" w:hAnsi="Roboto"/>
          <w:b/>
          <w:bCs/>
          <w:color w:val="494949"/>
        </w:rPr>
      </w:pPr>
      <w:r w:rsidRPr="00515C78">
        <w:rPr>
          <w:rFonts w:ascii="Roboto" w:hAnsi="Roboto"/>
          <w:b/>
          <w:bCs/>
          <w:color w:val="494949"/>
        </w:rPr>
        <w:t>What’s it like to work at Linc? </w:t>
      </w:r>
    </w:p>
    <w:p w14:paraId="764AE67B" w14:textId="77777777" w:rsidR="00515C78" w:rsidRDefault="00515C78" w:rsidP="00515C78">
      <w:pPr>
        <w:pStyle w:val="NormalWeb"/>
        <w:shd w:val="clear" w:color="auto" w:fill="FFFFFF"/>
        <w:spacing w:before="0" w:beforeAutospacing="0" w:after="384" w:afterAutospacing="0" w:line="374" w:lineRule="atLeast"/>
        <w:rPr>
          <w:rFonts w:ascii="Roboto" w:hAnsi="Roboto"/>
          <w:color w:val="494949"/>
        </w:rPr>
      </w:pPr>
      <w:r>
        <w:rPr>
          <w:rFonts w:ascii="Roboto" w:hAnsi="Roboto"/>
          <w:color w:val="494949"/>
        </w:rPr>
        <w:t xml:space="preserve">Linc are passionate, </w:t>
      </w:r>
      <w:proofErr w:type="gramStart"/>
      <w:r>
        <w:rPr>
          <w:rFonts w:ascii="Roboto" w:hAnsi="Roboto"/>
          <w:color w:val="494949"/>
        </w:rPr>
        <w:t>ambitious</w:t>
      </w:r>
      <w:proofErr w:type="gramEnd"/>
      <w:r>
        <w:rPr>
          <w:rFonts w:ascii="Roboto" w:hAnsi="Roboto"/>
          <w:color w:val="494949"/>
        </w:rPr>
        <w:t xml:space="preserve"> and respectful. We take pride in everything we do; we are creating a happier, healthier Wales. </w:t>
      </w:r>
    </w:p>
    <w:p w14:paraId="3278EF66" w14:textId="77777777" w:rsidR="00515C78" w:rsidRDefault="00515C78" w:rsidP="00515C78">
      <w:pPr>
        <w:pStyle w:val="NormalWeb"/>
        <w:shd w:val="clear" w:color="auto" w:fill="FFFFFF"/>
        <w:spacing w:before="0" w:beforeAutospacing="0" w:after="384" w:afterAutospacing="0" w:line="374" w:lineRule="atLeast"/>
        <w:rPr>
          <w:rFonts w:ascii="Roboto" w:hAnsi="Roboto"/>
          <w:color w:val="494949"/>
        </w:rPr>
      </w:pPr>
      <w:r>
        <w:rPr>
          <w:rFonts w:ascii="Roboto" w:hAnsi="Roboto"/>
          <w:color w:val="494949"/>
        </w:rPr>
        <w:t>We are creating an environment for people to flourish; we offer training, support, and career opportunities. </w:t>
      </w:r>
    </w:p>
    <w:p w14:paraId="6484F97D" w14:textId="77777777" w:rsidR="00515C78" w:rsidRDefault="00515C78" w:rsidP="00515C78">
      <w:pPr>
        <w:pStyle w:val="NormalWeb"/>
        <w:shd w:val="clear" w:color="auto" w:fill="FFFFFF"/>
        <w:spacing w:before="0" w:beforeAutospacing="0" w:after="384" w:afterAutospacing="0" w:line="374" w:lineRule="atLeast"/>
        <w:rPr>
          <w:rFonts w:ascii="Roboto" w:hAnsi="Roboto"/>
          <w:color w:val="494949"/>
        </w:rPr>
      </w:pPr>
      <w:r>
        <w:rPr>
          <w:rFonts w:ascii="Roboto" w:hAnsi="Roboto"/>
          <w:color w:val="494949"/>
        </w:rPr>
        <w:t>We offer great work life balance, competitive salaries, excellent benefits, wellbeing support and much more! </w:t>
      </w:r>
    </w:p>
    <w:p w14:paraId="5C641DA7" w14:textId="77777777" w:rsidR="00515C78" w:rsidRDefault="00515C78" w:rsidP="00515C78">
      <w:pPr>
        <w:pStyle w:val="NormalWeb"/>
        <w:shd w:val="clear" w:color="auto" w:fill="FFFFFF"/>
        <w:spacing w:before="0" w:beforeAutospacing="0" w:after="384" w:afterAutospacing="0" w:line="374" w:lineRule="atLeast"/>
        <w:rPr>
          <w:rFonts w:ascii="Roboto" w:hAnsi="Roboto"/>
          <w:color w:val="494949"/>
        </w:rPr>
      </w:pPr>
      <w:r>
        <w:rPr>
          <w:rFonts w:ascii="Roboto" w:hAnsi="Roboto"/>
          <w:color w:val="494949"/>
        </w:rPr>
        <w:t>Our customers are at the heart of everything we do, so in one word – working at Linc is rewarding. </w:t>
      </w:r>
    </w:p>
    <w:p w14:paraId="07D2896E" w14:textId="77777777" w:rsidR="00515C78" w:rsidRPr="00515C78" w:rsidRDefault="00515C78" w:rsidP="00515C78">
      <w:pPr>
        <w:pStyle w:val="NormalWeb"/>
        <w:shd w:val="clear" w:color="auto" w:fill="FFFFFF"/>
        <w:spacing w:before="0" w:beforeAutospacing="0" w:after="384" w:afterAutospacing="0" w:line="374" w:lineRule="atLeast"/>
        <w:rPr>
          <w:rFonts w:ascii="Roboto" w:hAnsi="Roboto"/>
          <w:b/>
          <w:bCs/>
          <w:color w:val="494949"/>
        </w:rPr>
      </w:pPr>
      <w:r w:rsidRPr="00515C78">
        <w:rPr>
          <w:rFonts w:ascii="Roboto" w:hAnsi="Roboto"/>
          <w:b/>
          <w:bCs/>
          <w:color w:val="494949"/>
        </w:rPr>
        <w:t>What’s next? </w:t>
      </w:r>
    </w:p>
    <w:p w14:paraId="32EEFACF" w14:textId="77777777" w:rsidR="00515C78" w:rsidRDefault="00515C78" w:rsidP="00515C78">
      <w:pPr>
        <w:pStyle w:val="NormalWeb"/>
        <w:shd w:val="clear" w:color="auto" w:fill="FFFFFF"/>
        <w:spacing w:before="0" w:beforeAutospacing="0" w:after="384" w:afterAutospacing="0" w:line="374" w:lineRule="atLeast"/>
        <w:rPr>
          <w:rFonts w:ascii="Roboto" w:hAnsi="Roboto"/>
          <w:color w:val="494949"/>
        </w:rPr>
      </w:pPr>
      <w:r>
        <w:rPr>
          <w:rFonts w:ascii="Roboto" w:hAnsi="Roboto"/>
          <w:color w:val="494949"/>
        </w:rPr>
        <w:t>Click apply and complete the short application form – tell us all about you! You can also upload your CV, but this is optional, so don’t worry if you don’t have one. </w:t>
      </w:r>
    </w:p>
    <w:p w14:paraId="1518935F" w14:textId="77777777" w:rsidR="00515C78" w:rsidRDefault="00515C78" w:rsidP="00515C78">
      <w:pPr>
        <w:pStyle w:val="NormalWeb"/>
        <w:shd w:val="clear" w:color="auto" w:fill="FFFFFF"/>
        <w:spacing w:before="0" w:beforeAutospacing="0" w:after="384" w:afterAutospacing="0" w:line="374" w:lineRule="atLeast"/>
        <w:rPr>
          <w:rFonts w:ascii="Roboto" w:hAnsi="Roboto"/>
          <w:color w:val="494949"/>
        </w:rPr>
      </w:pPr>
      <w:r>
        <w:rPr>
          <w:rFonts w:ascii="Roboto" w:hAnsi="Roboto"/>
          <w:color w:val="494949"/>
        </w:rPr>
        <w:t>The advert will close at 23:45 on 7th November 2023. </w:t>
      </w:r>
    </w:p>
    <w:p w14:paraId="6ADA5184" w14:textId="77777777" w:rsidR="00515C78" w:rsidRDefault="00515C78" w:rsidP="00515C78">
      <w:pPr>
        <w:pStyle w:val="NormalWeb"/>
        <w:shd w:val="clear" w:color="auto" w:fill="FFFFFF"/>
        <w:spacing w:before="0" w:beforeAutospacing="0" w:after="0" w:afterAutospacing="0" w:line="374" w:lineRule="atLeast"/>
        <w:rPr>
          <w:rFonts w:ascii="Roboto" w:hAnsi="Roboto"/>
          <w:color w:val="494949"/>
        </w:rPr>
      </w:pPr>
      <w:r>
        <w:rPr>
          <w:rFonts w:ascii="Roboto" w:hAnsi="Roboto"/>
          <w:color w:val="494949"/>
        </w:rPr>
        <w:t>We reserve the right to close the advert before this date once we are in receipt of sufficient applications. </w:t>
      </w:r>
    </w:p>
    <w:p w14:paraId="73AE111B" w14:textId="77777777" w:rsidR="00A86BCE" w:rsidRDefault="00A86BCE"/>
    <w:sectPr w:rsidR="00A86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0E8"/>
    <w:multiLevelType w:val="multilevel"/>
    <w:tmpl w:val="759E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B2562"/>
    <w:multiLevelType w:val="multilevel"/>
    <w:tmpl w:val="9F70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116BF"/>
    <w:multiLevelType w:val="multilevel"/>
    <w:tmpl w:val="A922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6975145">
    <w:abstractNumId w:val="1"/>
  </w:num>
  <w:num w:numId="2" w16cid:durableId="506287645">
    <w:abstractNumId w:val="2"/>
  </w:num>
  <w:num w:numId="3" w16cid:durableId="1551383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78"/>
    <w:rsid w:val="00515C78"/>
    <w:rsid w:val="00A86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6799"/>
  <w15:chartTrackingRefBased/>
  <w15:docId w15:val="{1910B425-CCC2-47A9-9D5A-8A463079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C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1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Aubrey</dc:creator>
  <cp:keywords/>
  <dc:description/>
  <cp:lastModifiedBy>Emma Aubrey</cp:lastModifiedBy>
  <cp:revision>1</cp:revision>
  <dcterms:created xsi:type="dcterms:W3CDTF">2023-09-27T06:48:00Z</dcterms:created>
  <dcterms:modified xsi:type="dcterms:W3CDTF">2023-09-27T06:49:00Z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e3857d-e580-4fa6-98af-bf50a8523b2c_Enabled">
    <vt:lpwstr>true</vt:lpwstr>
  </property>
  <property fmtid="{D5CDD505-2E9C-101B-9397-08002B2CF9AE}" pid="3" name="MSIP_Label_ebe3857d-e580-4fa6-98af-bf50a8523b2c_SetDate">
    <vt:lpwstr>2023-09-27T06:49:54Z</vt:lpwstr>
  </property>
  <property fmtid="{D5CDD505-2E9C-101B-9397-08002B2CF9AE}" pid="4" name="MSIP_Label_ebe3857d-e580-4fa6-98af-bf50a8523b2c_Method">
    <vt:lpwstr>Standard</vt:lpwstr>
  </property>
  <property fmtid="{D5CDD505-2E9C-101B-9397-08002B2CF9AE}" pid="5" name="MSIP_Label_ebe3857d-e580-4fa6-98af-bf50a8523b2c_Name">
    <vt:lpwstr>Non Sensitive or Open</vt:lpwstr>
  </property>
  <property fmtid="{D5CDD505-2E9C-101B-9397-08002B2CF9AE}" pid="6" name="MSIP_Label_ebe3857d-e580-4fa6-98af-bf50a8523b2c_SiteId">
    <vt:lpwstr>1c216f33-4e8b-4764-a922-a80e5d6a5542</vt:lpwstr>
  </property>
  <property fmtid="{D5CDD505-2E9C-101B-9397-08002B2CF9AE}" pid="7" name="MSIP_Label_ebe3857d-e580-4fa6-98af-bf50a8523b2c_ActionId">
    <vt:lpwstr>171e3213-9604-44a6-94be-f0a54153c3e4</vt:lpwstr>
  </property>
  <property fmtid="{D5CDD505-2E9C-101B-9397-08002B2CF9AE}" pid="8" name="MSIP_Label_ebe3857d-e580-4fa6-98af-bf50a8523b2c_ContentBits">
    <vt:lpwstr>0</vt:lpwstr>
  </property>
</Properties>
</file>